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26" w:rsidRPr="0023019B" w:rsidRDefault="006E0B26" w:rsidP="006E0B26">
      <w:pPr>
        <w:rPr>
          <w:rFonts w:ascii="Bookman Old Style" w:hAnsi="Bookman Old Style"/>
          <w:b/>
          <w:bCs/>
          <w:sz w:val="16"/>
          <w:szCs w:val="16"/>
        </w:rPr>
      </w:pPr>
    </w:p>
    <w:tbl>
      <w:tblPr>
        <w:tblStyle w:val="TableGrid"/>
        <w:tblW w:w="0" w:type="auto"/>
        <w:shd w:val="clear" w:color="auto" w:fill="C0C0C0"/>
        <w:tblLook w:val="01E0" w:firstRow="1" w:lastRow="1" w:firstColumn="1" w:lastColumn="1" w:noHBand="0" w:noVBand="0"/>
      </w:tblPr>
      <w:tblGrid>
        <w:gridCol w:w="10194"/>
      </w:tblGrid>
      <w:tr w:rsidR="006E0B26">
        <w:tc>
          <w:tcPr>
            <w:tcW w:w="10420" w:type="dxa"/>
            <w:shd w:val="clear" w:color="auto" w:fill="C0C0C0"/>
          </w:tcPr>
          <w:p w:rsidR="006E0B26" w:rsidRPr="006E0B26" w:rsidRDefault="006E0B26" w:rsidP="006E0B26">
            <w:pPr>
              <w:jc w:val="center"/>
              <w:rPr>
                <w:rFonts w:ascii="Bookman Old Style" w:hAnsi="Bookman Old Style"/>
                <w:b/>
                <w:bCs/>
                <w:sz w:val="16"/>
                <w:szCs w:val="16"/>
              </w:rPr>
            </w:pPr>
          </w:p>
          <w:p w:rsidR="006E0B26" w:rsidRDefault="00503CF1" w:rsidP="006E0B26">
            <w:pPr>
              <w:jc w:val="center"/>
              <w:rPr>
                <w:rFonts w:ascii="Bookman Old Style" w:hAnsi="Bookman Old Style"/>
                <w:b/>
                <w:bCs/>
                <w:sz w:val="40"/>
                <w:szCs w:val="40"/>
              </w:rPr>
            </w:pPr>
            <w:r>
              <w:rPr>
                <w:rFonts w:ascii="Bookman Old Style" w:hAnsi="Bookman Old Style"/>
                <w:b/>
                <w:bCs/>
                <w:sz w:val="40"/>
                <w:szCs w:val="40"/>
              </w:rPr>
              <w:t xml:space="preserve">PPG </w:t>
            </w:r>
            <w:r w:rsidR="004B7612">
              <w:rPr>
                <w:rFonts w:ascii="Bookman Old Style" w:hAnsi="Bookman Old Style"/>
                <w:b/>
                <w:bCs/>
                <w:sz w:val="40"/>
                <w:szCs w:val="40"/>
              </w:rPr>
              <w:t>Meeting</w:t>
            </w:r>
          </w:p>
          <w:p w:rsidR="006E0B26" w:rsidRPr="006E0B26" w:rsidRDefault="006E0B26" w:rsidP="006E0B26">
            <w:pPr>
              <w:jc w:val="center"/>
              <w:rPr>
                <w:rFonts w:ascii="Bookman Old Style" w:hAnsi="Bookman Old Style"/>
                <w:b/>
                <w:bCs/>
                <w:sz w:val="16"/>
                <w:szCs w:val="16"/>
              </w:rPr>
            </w:pP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3408"/>
        <w:gridCol w:w="3391"/>
        <w:gridCol w:w="3395"/>
      </w:tblGrid>
      <w:tr w:rsidR="0023019B" w:rsidRPr="0023019B">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Date</w:t>
            </w:r>
          </w:p>
        </w:tc>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Time</w:t>
            </w:r>
          </w:p>
        </w:tc>
        <w:tc>
          <w:tcPr>
            <w:tcW w:w="3474"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Location</w:t>
            </w:r>
          </w:p>
        </w:tc>
      </w:tr>
      <w:tr w:rsidR="0023019B" w:rsidRPr="0023019B">
        <w:tc>
          <w:tcPr>
            <w:tcW w:w="3473" w:type="dxa"/>
          </w:tcPr>
          <w:p w:rsidR="0023019B" w:rsidRPr="00E972BA" w:rsidRDefault="008E1299" w:rsidP="0023019B">
            <w:pPr>
              <w:jc w:val="center"/>
              <w:rPr>
                <w:rFonts w:ascii="Bookman Old Style" w:hAnsi="Bookman Old Style"/>
                <w:color w:val="808080"/>
              </w:rPr>
            </w:pPr>
            <w:r>
              <w:rPr>
                <w:rFonts w:ascii="Bookman Old Style" w:hAnsi="Bookman Old Style"/>
                <w:color w:val="808080"/>
              </w:rPr>
              <w:t>13</w:t>
            </w:r>
            <w:r w:rsidR="00CC69AD">
              <w:rPr>
                <w:rFonts w:ascii="Bookman Old Style" w:hAnsi="Bookman Old Style"/>
                <w:color w:val="808080"/>
              </w:rPr>
              <w:t>/11</w:t>
            </w:r>
            <w:r w:rsidR="0089359E">
              <w:rPr>
                <w:rFonts w:ascii="Bookman Old Style" w:hAnsi="Bookman Old Style"/>
                <w:color w:val="808080"/>
              </w:rPr>
              <w:t>/20</w:t>
            </w:r>
            <w:r w:rsidR="002E585D">
              <w:rPr>
                <w:rFonts w:ascii="Bookman Old Style" w:hAnsi="Bookman Old Style"/>
                <w:color w:val="808080"/>
              </w:rPr>
              <w:t>21</w:t>
            </w:r>
            <w:bookmarkStart w:id="0" w:name="_GoBack"/>
            <w:bookmarkEnd w:id="0"/>
          </w:p>
        </w:tc>
        <w:tc>
          <w:tcPr>
            <w:tcW w:w="3473" w:type="dxa"/>
          </w:tcPr>
          <w:p w:rsidR="0023019B" w:rsidRPr="00E972BA" w:rsidRDefault="00267C60" w:rsidP="0023019B">
            <w:pPr>
              <w:jc w:val="center"/>
              <w:rPr>
                <w:rFonts w:ascii="Bookman Old Style" w:hAnsi="Bookman Old Style"/>
                <w:color w:val="808080"/>
              </w:rPr>
            </w:pPr>
            <w:r>
              <w:rPr>
                <w:rFonts w:ascii="Bookman Old Style" w:hAnsi="Bookman Old Style"/>
                <w:color w:val="808080"/>
              </w:rPr>
              <w:t>12:30-13:3</w:t>
            </w:r>
            <w:r w:rsidR="00503CF1">
              <w:rPr>
                <w:rFonts w:ascii="Bookman Old Style" w:hAnsi="Bookman Old Style"/>
                <w:color w:val="808080"/>
              </w:rPr>
              <w:t>0</w:t>
            </w:r>
            <w:r w:rsidR="0023019B" w:rsidRPr="00E972BA">
              <w:rPr>
                <w:rFonts w:ascii="Bookman Old Style" w:hAnsi="Bookman Old Style"/>
                <w:color w:val="808080"/>
              </w:rPr>
              <w:t>pm</w:t>
            </w:r>
          </w:p>
        </w:tc>
        <w:tc>
          <w:tcPr>
            <w:tcW w:w="3474" w:type="dxa"/>
          </w:tcPr>
          <w:p w:rsidR="0023019B" w:rsidRPr="00E972BA" w:rsidRDefault="00631440" w:rsidP="0023019B">
            <w:pPr>
              <w:jc w:val="center"/>
              <w:rPr>
                <w:rFonts w:ascii="Bookman Old Style" w:hAnsi="Bookman Old Style"/>
                <w:color w:val="808080"/>
              </w:rPr>
            </w:pPr>
            <w:r>
              <w:rPr>
                <w:rFonts w:ascii="Bookman Old Style" w:hAnsi="Bookman Old Style"/>
                <w:color w:val="808080"/>
              </w:rPr>
              <w:t xml:space="preserve">Dunrobin Street Medical </w:t>
            </w:r>
            <w:r w:rsidR="006E0B26">
              <w:rPr>
                <w:rFonts w:ascii="Bookman Old Style" w:hAnsi="Bookman Old Style"/>
                <w:color w:val="808080"/>
              </w:rPr>
              <w:t>Centre</w:t>
            </w: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2074"/>
        <w:gridCol w:w="8120"/>
      </w:tblGrid>
      <w:tr w:rsidR="0023019B" w:rsidRPr="0023019B">
        <w:tc>
          <w:tcPr>
            <w:tcW w:w="2088"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In attendance</w:t>
            </w:r>
          </w:p>
        </w:tc>
        <w:tc>
          <w:tcPr>
            <w:tcW w:w="8332" w:type="dxa"/>
          </w:tcPr>
          <w:p w:rsidR="000702ED" w:rsidRDefault="00FF42CC" w:rsidP="00175CF0">
            <w:pPr>
              <w:rPr>
                <w:rFonts w:ascii="Bookman Old Style" w:hAnsi="Bookman Old Style"/>
                <w:color w:val="808080"/>
              </w:rPr>
            </w:pPr>
            <w:r>
              <w:rPr>
                <w:rFonts w:ascii="Bookman Old Style" w:hAnsi="Bookman Old Style"/>
                <w:color w:val="808080"/>
              </w:rPr>
              <w:t xml:space="preserve">Shelley, Mr &amp; Mrs Green, Mr &amp; Mrs Cotton, Mrs Snape, Mr Capper </w:t>
            </w:r>
          </w:p>
          <w:p w:rsidR="00FF42CC" w:rsidRPr="006E0B26" w:rsidRDefault="00FF42CC" w:rsidP="00175CF0">
            <w:pPr>
              <w:rPr>
                <w:rFonts w:ascii="Bookman Old Style" w:hAnsi="Bookman Old Style"/>
                <w:color w:val="808080"/>
              </w:rPr>
            </w:pPr>
            <w:r>
              <w:rPr>
                <w:rFonts w:ascii="Bookman Old Style" w:hAnsi="Bookman Old Style"/>
                <w:color w:val="808080"/>
              </w:rPr>
              <w:t xml:space="preserve">Mandy and Ross Dr </w:t>
            </w:r>
            <w:proofErr w:type="spellStart"/>
            <w:r>
              <w:rPr>
                <w:rFonts w:ascii="Bookman Old Style" w:hAnsi="Bookman Old Style"/>
                <w:color w:val="808080"/>
              </w:rPr>
              <w:t>Navya</w:t>
            </w:r>
            <w:proofErr w:type="spellEnd"/>
          </w:p>
        </w:tc>
      </w:tr>
      <w:tr w:rsidR="0023019B" w:rsidRPr="0023019B">
        <w:tc>
          <w:tcPr>
            <w:tcW w:w="2088" w:type="dxa"/>
          </w:tcPr>
          <w:p w:rsidR="0023019B" w:rsidRDefault="004B7612" w:rsidP="0023019B">
            <w:pPr>
              <w:jc w:val="center"/>
              <w:rPr>
                <w:rFonts w:ascii="Bookman Old Style" w:hAnsi="Bookman Old Style"/>
                <w:b/>
                <w:bCs/>
              </w:rPr>
            </w:pPr>
            <w:r>
              <w:rPr>
                <w:rFonts w:ascii="Bookman Old Style" w:hAnsi="Bookman Old Style"/>
                <w:b/>
                <w:bCs/>
              </w:rPr>
              <w:t>Guests</w:t>
            </w:r>
          </w:p>
          <w:p w:rsidR="006E0B26" w:rsidRPr="00277ECC" w:rsidRDefault="006E0B26" w:rsidP="0023019B">
            <w:pPr>
              <w:jc w:val="center"/>
              <w:rPr>
                <w:rFonts w:ascii="Bookman Old Style" w:hAnsi="Bookman Old Style"/>
                <w:b/>
                <w:bCs/>
                <w:sz w:val="16"/>
                <w:szCs w:val="16"/>
              </w:rPr>
            </w:pPr>
          </w:p>
        </w:tc>
        <w:tc>
          <w:tcPr>
            <w:tcW w:w="8332" w:type="dxa"/>
          </w:tcPr>
          <w:p w:rsidR="00ED7AF5" w:rsidRPr="006E0B26" w:rsidRDefault="00ED7AF5" w:rsidP="006E0B26">
            <w:pPr>
              <w:rPr>
                <w:rFonts w:ascii="Bookman Old Style" w:hAnsi="Bookman Old Style"/>
                <w:bCs/>
                <w:color w:val="808080"/>
              </w:rPr>
            </w:pPr>
          </w:p>
        </w:tc>
      </w:tr>
      <w:tr w:rsidR="004B7612" w:rsidRPr="0023019B">
        <w:tc>
          <w:tcPr>
            <w:tcW w:w="2088" w:type="dxa"/>
          </w:tcPr>
          <w:p w:rsidR="004B7612" w:rsidRPr="0023019B" w:rsidRDefault="004B7612" w:rsidP="0023019B">
            <w:pPr>
              <w:jc w:val="center"/>
              <w:rPr>
                <w:rFonts w:ascii="Bookman Old Style" w:hAnsi="Bookman Old Style"/>
                <w:b/>
                <w:bCs/>
              </w:rPr>
            </w:pPr>
            <w:r>
              <w:rPr>
                <w:rFonts w:ascii="Bookman Old Style" w:hAnsi="Bookman Old Style"/>
                <w:b/>
                <w:bCs/>
              </w:rPr>
              <w:t>Apologies</w:t>
            </w:r>
          </w:p>
        </w:tc>
        <w:tc>
          <w:tcPr>
            <w:tcW w:w="8332" w:type="dxa"/>
          </w:tcPr>
          <w:p w:rsidR="004B7612" w:rsidRDefault="00F06FAF" w:rsidP="0089359E">
            <w:pPr>
              <w:rPr>
                <w:rFonts w:ascii="Bookman Old Style" w:hAnsi="Bookman Old Style"/>
                <w:color w:val="808080"/>
              </w:rPr>
            </w:pPr>
            <w:r>
              <w:rPr>
                <w:rFonts w:ascii="Bookman Old Style" w:hAnsi="Bookman Old Style"/>
                <w:color w:val="808080"/>
              </w:rPr>
              <w:t xml:space="preserve"> </w:t>
            </w: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643"/>
        <w:gridCol w:w="4633"/>
        <w:gridCol w:w="4918"/>
      </w:tblGrid>
      <w:tr w:rsidR="006E0B26" w:rsidTr="00FF68FD">
        <w:trPr>
          <w:trHeight w:val="543"/>
        </w:trPr>
        <w:tc>
          <w:tcPr>
            <w:tcW w:w="643" w:type="dxa"/>
            <w:shd w:val="clear" w:color="auto" w:fill="D9D9D9"/>
          </w:tcPr>
          <w:p w:rsidR="006E0B26" w:rsidRPr="0023019B" w:rsidRDefault="006E0B26" w:rsidP="0023019B">
            <w:pPr>
              <w:jc w:val="center"/>
              <w:rPr>
                <w:rFonts w:ascii="Bookman Old Style" w:hAnsi="Bookman Old Style"/>
                <w:b/>
                <w:bCs/>
              </w:rPr>
            </w:pPr>
            <w:r w:rsidRPr="0023019B">
              <w:rPr>
                <w:rFonts w:ascii="Bookman Old Style" w:hAnsi="Bookman Old Style"/>
                <w:b/>
                <w:bCs/>
              </w:rPr>
              <w:t>No</w:t>
            </w:r>
          </w:p>
        </w:tc>
        <w:tc>
          <w:tcPr>
            <w:tcW w:w="4633" w:type="dxa"/>
            <w:shd w:val="clear" w:color="auto" w:fill="D9D9D9"/>
          </w:tcPr>
          <w:p w:rsidR="006E0B26" w:rsidRPr="0023019B" w:rsidRDefault="006E0B26" w:rsidP="0023019B">
            <w:pPr>
              <w:jc w:val="center"/>
              <w:rPr>
                <w:rFonts w:ascii="Bookman Old Style" w:hAnsi="Bookman Old Style"/>
                <w:b/>
                <w:bCs/>
              </w:rPr>
            </w:pPr>
            <w:r>
              <w:rPr>
                <w:rFonts w:ascii="Bookman Old Style" w:hAnsi="Bookman Old Style"/>
                <w:b/>
                <w:bCs/>
              </w:rPr>
              <w:t>Agenda item</w:t>
            </w:r>
          </w:p>
        </w:tc>
        <w:tc>
          <w:tcPr>
            <w:tcW w:w="4918" w:type="dxa"/>
            <w:shd w:val="clear" w:color="auto" w:fill="D9D9D9"/>
          </w:tcPr>
          <w:p w:rsidR="006E0B26" w:rsidRDefault="006E0B26" w:rsidP="0023019B">
            <w:pPr>
              <w:jc w:val="center"/>
              <w:rPr>
                <w:rFonts w:ascii="Bookman Old Style" w:hAnsi="Bookman Old Style"/>
                <w:b/>
                <w:bCs/>
              </w:rPr>
            </w:pPr>
            <w:r>
              <w:rPr>
                <w:rFonts w:ascii="Bookman Old Style" w:hAnsi="Bookman Old Style"/>
                <w:b/>
                <w:bCs/>
              </w:rPr>
              <w:t>Actions</w:t>
            </w:r>
          </w:p>
          <w:p w:rsidR="006E0B26" w:rsidRPr="00963B93" w:rsidRDefault="006E0B26" w:rsidP="0023019B">
            <w:pPr>
              <w:jc w:val="center"/>
              <w:rPr>
                <w:rFonts w:ascii="Bookman Old Style" w:hAnsi="Bookman Old Style"/>
                <w:b/>
                <w:bCs/>
                <w:sz w:val="16"/>
                <w:szCs w:val="16"/>
              </w:rPr>
            </w:pPr>
          </w:p>
        </w:tc>
      </w:tr>
      <w:tr w:rsidR="00362C9B" w:rsidRPr="00963B93" w:rsidTr="00FF68FD">
        <w:trPr>
          <w:trHeight w:val="848"/>
        </w:trPr>
        <w:tc>
          <w:tcPr>
            <w:tcW w:w="643" w:type="dxa"/>
          </w:tcPr>
          <w:p w:rsidR="00362C9B" w:rsidRDefault="00A823CD" w:rsidP="00735259">
            <w:pPr>
              <w:rPr>
                <w:rFonts w:ascii="Bookman Old Style" w:hAnsi="Bookman Old Style"/>
              </w:rPr>
            </w:pPr>
            <w:r>
              <w:rPr>
                <w:rFonts w:ascii="Bookman Old Style" w:hAnsi="Bookman Old Style"/>
              </w:rPr>
              <w:t>1</w:t>
            </w:r>
          </w:p>
          <w:p w:rsidR="00A823CD" w:rsidRPr="00963B93" w:rsidRDefault="00A823CD" w:rsidP="00735259">
            <w:pPr>
              <w:rPr>
                <w:rFonts w:ascii="Bookman Old Style" w:hAnsi="Bookman Old Style"/>
              </w:rPr>
            </w:pPr>
          </w:p>
        </w:tc>
        <w:tc>
          <w:tcPr>
            <w:tcW w:w="4633" w:type="dxa"/>
          </w:tcPr>
          <w:p w:rsidR="00362C9B" w:rsidRDefault="00FE650C" w:rsidP="008B0A4F">
            <w:pPr>
              <w:rPr>
                <w:rFonts w:ascii="Bookman Old Style" w:hAnsi="Bookman Old Style"/>
              </w:rPr>
            </w:pPr>
            <w:r>
              <w:rPr>
                <w:rFonts w:ascii="Bookman Old Style" w:hAnsi="Bookman Old Style"/>
              </w:rPr>
              <w:t>Welcome</w:t>
            </w:r>
          </w:p>
          <w:p w:rsidR="00FF42CC" w:rsidRDefault="00FF42CC" w:rsidP="008B0A4F">
            <w:pPr>
              <w:rPr>
                <w:rFonts w:ascii="Bookman Old Style" w:hAnsi="Bookman Old Style"/>
              </w:rPr>
            </w:pPr>
            <w:r>
              <w:rPr>
                <w:rFonts w:ascii="Bookman Old Style" w:hAnsi="Bookman Old Style"/>
              </w:rPr>
              <w:t xml:space="preserve">Shelley opened the meeting </w:t>
            </w:r>
          </w:p>
        </w:tc>
        <w:tc>
          <w:tcPr>
            <w:tcW w:w="4918" w:type="dxa"/>
          </w:tcPr>
          <w:p w:rsidR="00362C9B" w:rsidRPr="00963B93" w:rsidRDefault="00362C9B" w:rsidP="00567B96">
            <w:pPr>
              <w:rPr>
                <w:rFonts w:ascii="Bookman Old Style" w:hAnsi="Bookman Old Style"/>
              </w:rPr>
            </w:pPr>
          </w:p>
        </w:tc>
      </w:tr>
      <w:tr w:rsidR="00921CA3" w:rsidRPr="00963B93" w:rsidTr="00FF68FD">
        <w:trPr>
          <w:trHeight w:val="693"/>
        </w:trPr>
        <w:tc>
          <w:tcPr>
            <w:tcW w:w="643" w:type="dxa"/>
          </w:tcPr>
          <w:p w:rsidR="00921CA3" w:rsidRDefault="00921CA3" w:rsidP="00735259">
            <w:pPr>
              <w:rPr>
                <w:rFonts w:ascii="Bookman Old Style" w:hAnsi="Bookman Old Style"/>
              </w:rPr>
            </w:pPr>
            <w:r>
              <w:rPr>
                <w:rFonts w:ascii="Bookman Old Style" w:hAnsi="Bookman Old Style"/>
              </w:rPr>
              <w:t>2</w:t>
            </w:r>
          </w:p>
        </w:tc>
        <w:tc>
          <w:tcPr>
            <w:tcW w:w="4633" w:type="dxa"/>
          </w:tcPr>
          <w:p w:rsidR="00D048B6" w:rsidRPr="00FE650C" w:rsidRDefault="00FE650C" w:rsidP="00092E11">
            <w:pPr>
              <w:rPr>
                <w:rFonts w:ascii="Bookman Old Style" w:hAnsi="Bookman Old Style"/>
                <w:b/>
              </w:rPr>
            </w:pPr>
            <w:r w:rsidRPr="00FE650C">
              <w:rPr>
                <w:rFonts w:ascii="Bookman Old Style" w:hAnsi="Bookman Old Style"/>
                <w:b/>
              </w:rPr>
              <w:t xml:space="preserve">Dr </w:t>
            </w:r>
            <w:proofErr w:type="spellStart"/>
            <w:r w:rsidRPr="00FE650C">
              <w:rPr>
                <w:rFonts w:ascii="Bookman Old Style" w:hAnsi="Bookman Old Style"/>
                <w:b/>
              </w:rPr>
              <w:t>Navya</w:t>
            </w:r>
            <w:proofErr w:type="spellEnd"/>
            <w:r w:rsidRPr="00FE650C">
              <w:rPr>
                <w:rFonts w:ascii="Bookman Old Style" w:hAnsi="Bookman Old Style"/>
                <w:b/>
              </w:rPr>
              <w:t xml:space="preserve"> </w:t>
            </w:r>
            <w:r>
              <w:rPr>
                <w:rFonts w:ascii="Bookman Old Style" w:hAnsi="Bookman Old Style"/>
                <w:b/>
              </w:rPr>
              <w:t>10 minutes</w:t>
            </w:r>
          </w:p>
        </w:tc>
        <w:tc>
          <w:tcPr>
            <w:tcW w:w="4918" w:type="dxa"/>
          </w:tcPr>
          <w:p w:rsidR="00921CA3" w:rsidRPr="00963B93" w:rsidRDefault="00FF42CC" w:rsidP="0023019B">
            <w:pPr>
              <w:jc w:val="center"/>
              <w:rPr>
                <w:rFonts w:ascii="Bookman Old Style" w:hAnsi="Bookman Old Style"/>
              </w:rPr>
            </w:pPr>
            <w:r>
              <w:rPr>
                <w:rFonts w:ascii="Bookman Old Style" w:hAnsi="Bookman Old Style"/>
              </w:rPr>
              <w:t xml:space="preserve">Dr </w:t>
            </w:r>
            <w:proofErr w:type="spellStart"/>
            <w:r>
              <w:rPr>
                <w:rFonts w:ascii="Bookman Old Style" w:hAnsi="Bookman Old Style"/>
              </w:rPr>
              <w:t>Navya</w:t>
            </w:r>
            <w:proofErr w:type="spellEnd"/>
            <w:r>
              <w:rPr>
                <w:rFonts w:ascii="Bookman Old Style" w:hAnsi="Bookman Old Style"/>
              </w:rPr>
              <w:t xml:space="preserve"> came and introduced herself to the group and her role as the </w:t>
            </w:r>
            <w:proofErr w:type="spellStart"/>
            <w:r>
              <w:rPr>
                <w:rFonts w:ascii="Bookman Old Style" w:hAnsi="Bookman Old Style"/>
              </w:rPr>
              <w:t>Gp</w:t>
            </w:r>
            <w:proofErr w:type="spellEnd"/>
            <w:r>
              <w:rPr>
                <w:rFonts w:ascii="Bookman Old Style" w:hAnsi="Bookman Old Style"/>
              </w:rPr>
              <w:t xml:space="preserve"> at the surgery </w:t>
            </w:r>
          </w:p>
        </w:tc>
      </w:tr>
      <w:tr w:rsidR="006E0B26" w:rsidRPr="00963B93" w:rsidTr="00FF68FD">
        <w:tc>
          <w:tcPr>
            <w:tcW w:w="643" w:type="dxa"/>
          </w:tcPr>
          <w:p w:rsidR="006E0B26" w:rsidRDefault="00921CA3" w:rsidP="00735259">
            <w:pPr>
              <w:rPr>
                <w:rFonts w:ascii="Bookman Old Style" w:hAnsi="Bookman Old Style"/>
              </w:rPr>
            </w:pPr>
            <w:r>
              <w:rPr>
                <w:rFonts w:ascii="Bookman Old Style" w:hAnsi="Bookman Old Style"/>
              </w:rPr>
              <w:t>3</w:t>
            </w:r>
          </w:p>
          <w:p w:rsidR="008B0A4F" w:rsidRPr="00963B93" w:rsidRDefault="008B0A4F" w:rsidP="00735259">
            <w:pPr>
              <w:rPr>
                <w:rFonts w:ascii="Bookman Old Style" w:hAnsi="Bookman Old Style"/>
              </w:rPr>
            </w:pPr>
          </w:p>
        </w:tc>
        <w:tc>
          <w:tcPr>
            <w:tcW w:w="4633" w:type="dxa"/>
          </w:tcPr>
          <w:p w:rsidR="00BF454D" w:rsidRDefault="00FE650C" w:rsidP="0089359E">
            <w:pPr>
              <w:rPr>
                <w:rFonts w:ascii="Bookman Old Style" w:hAnsi="Bookman Old Style"/>
              </w:rPr>
            </w:pPr>
            <w:r>
              <w:rPr>
                <w:rFonts w:ascii="Bookman Old Style" w:hAnsi="Bookman Old Style"/>
              </w:rPr>
              <w:t>Staffing</w:t>
            </w:r>
          </w:p>
          <w:p w:rsidR="00FF42CC" w:rsidRPr="00CC69AD" w:rsidRDefault="00FF42CC" w:rsidP="0089359E">
            <w:pPr>
              <w:rPr>
                <w:rFonts w:ascii="Bookman Old Style" w:hAnsi="Bookman Old Style"/>
              </w:rPr>
            </w:pPr>
            <w:r>
              <w:rPr>
                <w:rFonts w:ascii="Bookman Old Style" w:hAnsi="Bookman Old Style"/>
              </w:rPr>
              <w:t>Ross discussed the staffing and that we have been short staffed have now employed another receptionist and are in the process of employing another practice nurse but it has been very difficult to get staff at present with the current situation</w:t>
            </w:r>
          </w:p>
        </w:tc>
        <w:tc>
          <w:tcPr>
            <w:tcW w:w="4918" w:type="dxa"/>
          </w:tcPr>
          <w:p w:rsidR="00567B96" w:rsidRPr="00963B93" w:rsidRDefault="00567B96" w:rsidP="00FC73DE">
            <w:pPr>
              <w:rPr>
                <w:rFonts w:ascii="Bookman Old Style" w:hAnsi="Bookman Old Style"/>
              </w:rPr>
            </w:pPr>
          </w:p>
        </w:tc>
      </w:tr>
      <w:tr w:rsidR="00C56805" w:rsidRPr="00963B93" w:rsidTr="00FF68FD">
        <w:tc>
          <w:tcPr>
            <w:tcW w:w="643" w:type="dxa"/>
          </w:tcPr>
          <w:p w:rsidR="00C56805" w:rsidRDefault="00921CA3" w:rsidP="008B0A4F">
            <w:pPr>
              <w:rPr>
                <w:rFonts w:ascii="Bookman Old Style" w:hAnsi="Bookman Old Style"/>
              </w:rPr>
            </w:pPr>
            <w:r>
              <w:rPr>
                <w:rFonts w:ascii="Bookman Old Style" w:hAnsi="Bookman Old Style"/>
              </w:rPr>
              <w:t>4</w:t>
            </w:r>
          </w:p>
          <w:p w:rsidR="008B0A4F" w:rsidRPr="00963B93" w:rsidRDefault="008B0A4F" w:rsidP="0023019B">
            <w:pPr>
              <w:jc w:val="center"/>
              <w:rPr>
                <w:rFonts w:ascii="Bookman Old Style" w:hAnsi="Bookman Old Style"/>
              </w:rPr>
            </w:pPr>
          </w:p>
        </w:tc>
        <w:tc>
          <w:tcPr>
            <w:tcW w:w="4633" w:type="dxa"/>
          </w:tcPr>
          <w:p w:rsidR="00DF7579" w:rsidRDefault="00FE650C" w:rsidP="001F78CC">
            <w:pPr>
              <w:rPr>
                <w:rFonts w:ascii="Bookman Old Style" w:hAnsi="Bookman Old Style"/>
              </w:rPr>
            </w:pPr>
            <w:r>
              <w:rPr>
                <w:rFonts w:ascii="Bookman Old Style" w:hAnsi="Bookman Old Style"/>
              </w:rPr>
              <w:t xml:space="preserve">Survey </w:t>
            </w:r>
          </w:p>
          <w:p w:rsidR="00FF42CC" w:rsidRDefault="00FF42CC" w:rsidP="001F78CC">
            <w:pPr>
              <w:rPr>
                <w:rFonts w:ascii="Bookman Old Style" w:hAnsi="Bookman Old Style"/>
              </w:rPr>
            </w:pPr>
            <w:r>
              <w:rPr>
                <w:rFonts w:ascii="Bookman Old Style" w:hAnsi="Bookman Old Style"/>
              </w:rPr>
              <w:t>We have gone down in the survey with the circumstances this was expected but we aim to get this up again over the following months</w:t>
            </w:r>
          </w:p>
        </w:tc>
        <w:tc>
          <w:tcPr>
            <w:tcW w:w="4918" w:type="dxa"/>
          </w:tcPr>
          <w:p w:rsidR="00567B96" w:rsidRPr="00963B93" w:rsidRDefault="00567B96" w:rsidP="00527A8A">
            <w:pPr>
              <w:rPr>
                <w:rFonts w:ascii="Bookman Old Style" w:hAnsi="Bookman Old Style"/>
              </w:rPr>
            </w:pPr>
          </w:p>
        </w:tc>
      </w:tr>
      <w:tr w:rsidR="002F3EFD" w:rsidRPr="00963B93" w:rsidTr="00FF68FD">
        <w:tc>
          <w:tcPr>
            <w:tcW w:w="643" w:type="dxa"/>
          </w:tcPr>
          <w:p w:rsidR="002F3EFD" w:rsidRDefault="00921CA3" w:rsidP="008B0A4F">
            <w:pPr>
              <w:rPr>
                <w:rFonts w:ascii="Bookman Old Style" w:hAnsi="Bookman Old Style"/>
              </w:rPr>
            </w:pPr>
            <w:r>
              <w:rPr>
                <w:rFonts w:ascii="Bookman Old Style" w:hAnsi="Bookman Old Style"/>
              </w:rPr>
              <w:t>5</w:t>
            </w:r>
          </w:p>
        </w:tc>
        <w:tc>
          <w:tcPr>
            <w:tcW w:w="4633" w:type="dxa"/>
          </w:tcPr>
          <w:p w:rsidR="00CC69AD" w:rsidRDefault="00FE650C" w:rsidP="0089359E">
            <w:pPr>
              <w:rPr>
                <w:rFonts w:ascii="Bookman Old Style" w:hAnsi="Bookman Old Style"/>
              </w:rPr>
            </w:pPr>
            <w:r>
              <w:rPr>
                <w:rFonts w:ascii="Bookman Old Style" w:hAnsi="Bookman Old Style"/>
              </w:rPr>
              <w:t>General Practice Now</w:t>
            </w:r>
          </w:p>
          <w:p w:rsidR="00FF42CC" w:rsidRDefault="00FF42CC" w:rsidP="0089359E">
            <w:pPr>
              <w:rPr>
                <w:rFonts w:ascii="Bookman Old Style" w:hAnsi="Bookman Old Style"/>
              </w:rPr>
            </w:pPr>
            <w:r>
              <w:rPr>
                <w:rFonts w:ascii="Bookman Old Style" w:hAnsi="Bookman Old Style"/>
              </w:rPr>
              <w:t xml:space="preserve">Ross was discussing general practice now and the changes from before the pandemic to now and telephone consultations and F2F </w:t>
            </w:r>
            <w:proofErr w:type="spellStart"/>
            <w:r>
              <w:rPr>
                <w:rFonts w:ascii="Bookman Old Style" w:hAnsi="Bookman Old Style"/>
              </w:rPr>
              <w:t>consulations</w:t>
            </w:r>
            <w:proofErr w:type="spellEnd"/>
            <w:r>
              <w:rPr>
                <w:rFonts w:ascii="Bookman Old Style" w:hAnsi="Bookman Old Style"/>
              </w:rPr>
              <w:t>.</w:t>
            </w:r>
          </w:p>
          <w:p w:rsidR="00FF42CC" w:rsidRDefault="00FF42CC" w:rsidP="0089359E">
            <w:pPr>
              <w:rPr>
                <w:rFonts w:ascii="Bookman Old Style" w:hAnsi="Bookman Old Style"/>
              </w:rPr>
            </w:pPr>
            <w:r>
              <w:rPr>
                <w:rFonts w:ascii="Bookman Old Style" w:hAnsi="Bookman Old Style"/>
              </w:rPr>
              <w:t xml:space="preserve">We are ow slowly bringing in more F2F consultations </w:t>
            </w:r>
          </w:p>
          <w:p w:rsidR="00FE650C" w:rsidRDefault="00FE650C" w:rsidP="0089359E">
            <w:pPr>
              <w:rPr>
                <w:rFonts w:ascii="Bookman Old Style" w:hAnsi="Bookman Old Style"/>
              </w:rPr>
            </w:pPr>
          </w:p>
        </w:tc>
        <w:tc>
          <w:tcPr>
            <w:tcW w:w="4918" w:type="dxa"/>
          </w:tcPr>
          <w:p w:rsidR="00567B96" w:rsidRPr="00963B93" w:rsidRDefault="00567B96" w:rsidP="00FC73DE">
            <w:pPr>
              <w:rPr>
                <w:rFonts w:ascii="Bookman Old Style" w:hAnsi="Bookman Old Style"/>
              </w:rPr>
            </w:pPr>
          </w:p>
        </w:tc>
      </w:tr>
      <w:tr w:rsidR="006E0B26" w:rsidRPr="00963B93" w:rsidTr="00FF68FD">
        <w:trPr>
          <w:trHeight w:val="753"/>
        </w:trPr>
        <w:tc>
          <w:tcPr>
            <w:tcW w:w="643" w:type="dxa"/>
          </w:tcPr>
          <w:p w:rsidR="006E0B26" w:rsidRPr="00963B93" w:rsidRDefault="00921CA3" w:rsidP="008B0A4F">
            <w:pPr>
              <w:rPr>
                <w:rFonts w:ascii="Bookman Old Style" w:hAnsi="Bookman Old Style"/>
              </w:rPr>
            </w:pPr>
            <w:r>
              <w:rPr>
                <w:rFonts w:ascii="Bookman Old Style" w:hAnsi="Bookman Old Style"/>
              </w:rPr>
              <w:t>6</w:t>
            </w:r>
          </w:p>
        </w:tc>
        <w:tc>
          <w:tcPr>
            <w:tcW w:w="4633" w:type="dxa"/>
          </w:tcPr>
          <w:p w:rsidR="00503CF1" w:rsidRDefault="00FE650C" w:rsidP="00DF7579">
            <w:pPr>
              <w:rPr>
                <w:rFonts w:ascii="Bookman Old Style" w:hAnsi="Bookman Old Style"/>
              </w:rPr>
            </w:pPr>
            <w:r>
              <w:rPr>
                <w:rFonts w:ascii="Bookman Old Style" w:hAnsi="Bookman Old Style"/>
              </w:rPr>
              <w:t>Coffee Morning – raised £125.</w:t>
            </w:r>
            <w:r w:rsidR="00DF7579">
              <w:rPr>
                <w:rFonts w:ascii="Bookman Old Style" w:hAnsi="Bookman Old Style"/>
              </w:rPr>
              <w:t>00</w:t>
            </w:r>
          </w:p>
          <w:p w:rsidR="00FF42CC" w:rsidRPr="00963B93" w:rsidRDefault="00FF42CC" w:rsidP="00DF7579">
            <w:pPr>
              <w:rPr>
                <w:rFonts w:ascii="Bookman Old Style" w:hAnsi="Bookman Old Style"/>
              </w:rPr>
            </w:pPr>
            <w:r>
              <w:rPr>
                <w:rFonts w:ascii="Bookman Old Style" w:hAnsi="Bookman Old Style"/>
              </w:rPr>
              <w:t xml:space="preserve">Sati did a coffee morning and cakes were sold and raised the above </w:t>
            </w:r>
          </w:p>
        </w:tc>
        <w:tc>
          <w:tcPr>
            <w:tcW w:w="4918" w:type="dxa"/>
          </w:tcPr>
          <w:p w:rsidR="00567B96" w:rsidRPr="00963B93" w:rsidRDefault="00567B96" w:rsidP="00527A8A">
            <w:pPr>
              <w:rPr>
                <w:rFonts w:ascii="Bookman Old Style" w:hAnsi="Bookman Old Style"/>
              </w:rPr>
            </w:pPr>
          </w:p>
        </w:tc>
      </w:tr>
      <w:tr w:rsidR="00735259" w:rsidRPr="00963B93" w:rsidTr="00FF68FD">
        <w:trPr>
          <w:trHeight w:val="753"/>
        </w:trPr>
        <w:tc>
          <w:tcPr>
            <w:tcW w:w="643" w:type="dxa"/>
          </w:tcPr>
          <w:p w:rsidR="00735259" w:rsidRDefault="00921CA3" w:rsidP="008B0A4F">
            <w:pPr>
              <w:rPr>
                <w:rFonts w:ascii="Bookman Old Style" w:hAnsi="Bookman Old Style"/>
              </w:rPr>
            </w:pPr>
            <w:r>
              <w:rPr>
                <w:rFonts w:ascii="Bookman Old Style" w:hAnsi="Bookman Old Style"/>
              </w:rPr>
              <w:t>7</w:t>
            </w:r>
          </w:p>
        </w:tc>
        <w:tc>
          <w:tcPr>
            <w:tcW w:w="4633" w:type="dxa"/>
          </w:tcPr>
          <w:p w:rsidR="00735259" w:rsidRDefault="00DF7579" w:rsidP="00581CF2">
            <w:pPr>
              <w:rPr>
                <w:rFonts w:ascii="Bookman Old Style" w:hAnsi="Bookman Old Style"/>
              </w:rPr>
            </w:pPr>
            <w:r>
              <w:rPr>
                <w:rFonts w:ascii="Bookman Old Style" w:hAnsi="Bookman Old Style"/>
              </w:rPr>
              <w:t>Primary Care Networks</w:t>
            </w:r>
          </w:p>
          <w:p w:rsidR="00FF42CC" w:rsidRDefault="00FF42CC" w:rsidP="00581CF2">
            <w:pPr>
              <w:rPr>
                <w:rFonts w:ascii="Bookman Old Style" w:hAnsi="Bookman Old Style"/>
              </w:rPr>
            </w:pPr>
          </w:p>
        </w:tc>
        <w:tc>
          <w:tcPr>
            <w:tcW w:w="4918" w:type="dxa"/>
          </w:tcPr>
          <w:p w:rsidR="00C54060" w:rsidRPr="00963B93" w:rsidRDefault="00C54060" w:rsidP="00567B96">
            <w:pPr>
              <w:rPr>
                <w:rFonts w:ascii="Bookman Old Style" w:hAnsi="Bookman Old Style"/>
              </w:rPr>
            </w:pPr>
          </w:p>
        </w:tc>
      </w:tr>
      <w:tr w:rsidR="004547D0" w:rsidRPr="00963B93" w:rsidTr="00FF68FD">
        <w:trPr>
          <w:trHeight w:val="753"/>
        </w:trPr>
        <w:tc>
          <w:tcPr>
            <w:tcW w:w="643" w:type="dxa"/>
          </w:tcPr>
          <w:p w:rsidR="004547D0" w:rsidRDefault="002827A7" w:rsidP="008B0A4F">
            <w:pPr>
              <w:rPr>
                <w:rFonts w:ascii="Bookman Old Style" w:hAnsi="Bookman Old Style"/>
              </w:rPr>
            </w:pPr>
            <w:r>
              <w:rPr>
                <w:rFonts w:ascii="Bookman Old Style" w:hAnsi="Bookman Old Style"/>
              </w:rPr>
              <w:t>8</w:t>
            </w:r>
          </w:p>
        </w:tc>
        <w:tc>
          <w:tcPr>
            <w:tcW w:w="4633" w:type="dxa"/>
          </w:tcPr>
          <w:p w:rsidR="004547D0" w:rsidRDefault="00FE650C" w:rsidP="00D048B6">
            <w:pPr>
              <w:rPr>
                <w:rFonts w:ascii="Bookman Old Style" w:hAnsi="Bookman Old Style"/>
              </w:rPr>
            </w:pPr>
            <w:r>
              <w:rPr>
                <w:rFonts w:ascii="Bookman Old Style" w:hAnsi="Bookman Old Style"/>
              </w:rPr>
              <w:t xml:space="preserve">Telephone </w:t>
            </w:r>
          </w:p>
          <w:p w:rsidR="00FF42CC" w:rsidRDefault="00FF42CC" w:rsidP="00D048B6">
            <w:pPr>
              <w:rPr>
                <w:rFonts w:ascii="Bookman Old Style" w:hAnsi="Bookman Old Style"/>
              </w:rPr>
            </w:pPr>
            <w:r>
              <w:rPr>
                <w:rFonts w:ascii="Bookman Old Style" w:hAnsi="Bookman Old Style"/>
              </w:rPr>
              <w:t xml:space="preserve">We have now changed the system and do our best to answer the calls </w:t>
            </w:r>
            <w:r>
              <w:rPr>
                <w:rFonts w:ascii="Bookman Old Style" w:hAnsi="Bookman Old Style"/>
              </w:rPr>
              <w:lastRenderedPageBreak/>
              <w:t xml:space="preserve">asap we always have at least 2 members of staff on calls and a call log to show how many in the queue.  If need help we message to other staff to help with the calls </w:t>
            </w:r>
          </w:p>
        </w:tc>
        <w:tc>
          <w:tcPr>
            <w:tcW w:w="4918" w:type="dxa"/>
          </w:tcPr>
          <w:p w:rsidR="000A4536" w:rsidRPr="00126E9D" w:rsidRDefault="000A4536" w:rsidP="00126E9D">
            <w:pPr>
              <w:rPr>
                <w:rFonts w:ascii="Bookman Old Style" w:hAnsi="Bookman Old Style"/>
              </w:rPr>
            </w:pPr>
          </w:p>
        </w:tc>
      </w:tr>
      <w:tr w:rsidR="00A361F6" w:rsidRPr="00963B93" w:rsidTr="00FF68FD">
        <w:trPr>
          <w:trHeight w:val="753"/>
        </w:trPr>
        <w:tc>
          <w:tcPr>
            <w:tcW w:w="643" w:type="dxa"/>
          </w:tcPr>
          <w:p w:rsidR="00A361F6" w:rsidRDefault="002827A7" w:rsidP="008B0A4F">
            <w:pPr>
              <w:rPr>
                <w:rFonts w:ascii="Bookman Old Style" w:hAnsi="Bookman Old Style"/>
              </w:rPr>
            </w:pPr>
            <w:r>
              <w:rPr>
                <w:rFonts w:ascii="Bookman Old Style" w:hAnsi="Bookman Old Style"/>
              </w:rPr>
              <w:t>9</w:t>
            </w:r>
          </w:p>
        </w:tc>
        <w:tc>
          <w:tcPr>
            <w:tcW w:w="4633" w:type="dxa"/>
          </w:tcPr>
          <w:p w:rsidR="00567B96" w:rsidRDefault="00FE650C" w:rsidP="007F44FD">
            <w:pPr>
              <w:tabs>
                <w:tab w:val="left" w:pos="1615"/>
              </w:tabs>
              <w:rPr>
                <w:rFonts w:ascii="Bookman Old Style" w:hAnsi="Bookman Old Style"/>
              </w:rPr>
            </w:pPr>
            <w:r>
              <w:rPr>
                <w:rFonts w:ascii="Bookman Old Style" w:hAnsi="Bookman Old Style"/>
              </w:rPr>
              <w:t>Workload</w:t>
            </w:r>
          </w:p>
          <w:p w:rsidR="00FF42CC" w:rsidRPr="007F44FD" w:rsidRDefault="00FF42CC" w:rsidP="007F44FD">
            <w:pPr>
              <w:tabs>
                <w:tab w:val="left" w:pos="1615"/>
              </w:tabs>
              <w:rPr>
                <w:rFonts w:ascii="Bookman Old Style" w:hAnsi="Bookman Old Style"/>
              </w:rPr>
            </w:pPr>
            <w:r>
              <w:rPr>
                <w:rFonts w:ascii="Bookman Old Style" w:hAnsi="Bookman Old Style"/>
              </w:rPr>
              <w:t xml:space="preserve">This has increased a lot at present </w:t>
            </w:r>
          </w:p>
        </w:tc>
        <w:tc>
          <w:tcPr>
            <w:tcW w:w="4918" w:type="dxa"/>
          </w:tcPr>
          <w:p w:rsidR="00A361F6" w:rsidRPr="00126E9D" w:rsidRDefault="00A361F6" w:rsidP="00126E9D">
            <w:pPr>
              <w:rPr>
                <w:rFonts w:ascii="Bookman Old Style" w:hAnsi="Bookman Old Style"/>
              </w:rPr>
            </w:pPr>
          </w:p>
        </w:tc>
      </w:tr>
      <w:tr w:rsidR="00567B96" w:rsidRPr="00963B93" w:rsidTr="00FF68FD">
        <w:trPr>
          <w:trHeight w:val="753"/>
        </w:trPr>
        <w:tc>
          <w:tcPr>
            <w:tcW w:w="643" w:type="dxa"/>
          </w:tcPr>
          <w:p w:rsidR="00567B96" w:rsidRDefault="00567B96" w:rsidP="008B0A4F">
            <w:pPr>
              <w:rPr>
                <w:rFonts w:ascii="Bookman Old Style" w:hAnsi="Bookman Old Style"/>
              </w:rPr>
            </w:pPr>
            <w:r>
              <w:rPr>
                <w:rFonts w:ascii="Bookman Old Style" w:hAnsi="Bookman Old Style"/>
              </w:rPr>
              <w:t>1</w:t>
            </w:r>
            <w:r w:rsidR="002827A7">
              <w:rPr>
                <w:rFonts w:ascii="Bookman Old Style" w:hAnsi="Bookman Old Style"/>
              </w:rPr>
              <w:t>0</w:t>
            </w:r>
          </w:p>
        </w:tc>
        <w:tc>
          <w:tcPr>
            <w:tcW w:w="4633" w:type="dxa"/>
          </w:tcPr>
          <w:p w:rsidR="00567B96" w:rsidRDefault="00FE650C" w:rsidP="00A943CF">
            <w:pPr>
              <w:rPr>
                <w:rFonts w:ascii="Bookman Old Style" w:hAnsi="Bookman Old Style"/>
              </w:rPr>
            </w:pPr>
            <w:r>
              <w:rPr>
                <w:rFonts w:ascii="Bookman Old Style" w:hAnsi="Bookman Old Style"/>
              </w:rPr>
              <w:t>Booster Vaccines</w:t>
            </w:r>
          </w:p>
          <w:p w:rsidR="00FF42CC" w:rsidRDefault="00FF42CC" w:rsidP="00A943CF">
            <w:pPr>
              <w:rPr>
                <w:rFonts w:ascii="Bookman Old Style" w:hAnsi="Bookman Old Style"/>
              </w:rPr>
            </w:pPr>
            <w:r>
              <w:rPr>
                <w:rFonts w:ascii="Bookman Old Style" w:hAnsi="Bookman Old Style"/>
              </w:rPr>
              <w:t xml:space="preserve">Patients are now booking their booster vaccines </w:t>
            </w:r>
          </w:p>
        </w:tc>
        <w:tc>
          <w:tcPr>
            <w:tcW w:w="4918" w:type="dxa"/>
          </w:tcPr>
          <w:p w:rsidR="00567B96" w:rsidRDefault="00567B96" w:rsidP="00126E9D">
            <w:pPr>
              <w:rPr>
                <w:rFonts w:ascii="Bookman Old Style" w:hAnsi="Bookman Old Style"/>
              </w:rPr>
            </w:pPr>
          </w:p>
        </w:tc>
      </w:tr>
      <w:tr w:rsidR="00D01307" w:rsidRPr="00963B93" w:rsidTr="00FF68FD">
        <w:trPr>
          <w:trHeight w:val="753"/>
        </w:trPr>
        <w:tc>
          <w:tcPr>
            <w:tcW w:w="643" w:type="dxa"/>
          </w:tcPr>
          <w:p w:rsidR="00D01307" w:rsidRDefault="00D01307" w:rsidP="008B0A4F">
            <w:pPr>
              <w:rPr>
                <w:rFonts w:ascii="Bookman Old Style" w:hAnsi="Bookman Old Style"/>
              </w:rPr>
            </w:pPr>
            <w:r>
              <w:rPr>
                <w:rFonts w:ascii="Bookman Old Style" w:hAnsi="Bookman Old Style"/>
              </w:rPr>
              <w:t>11</w:t>
            </w:r>
          </w:p>
        </w:tc>
        <w:tc>
          <w:tcPr>
            <w:tcW w:w="4633" w:type="dxa"/>
          </w:tcPr>
          <w:p w:rsidR="00D01307" w:rsidRDefault="00FF68FD" w:rsidP="00A943CF">
            <w:pPr>
              <w:rPr>
                <w:rFonts w:ascii="Bookman Old Style" w:hAnsi="Bookman Old Style"/>
              </w:rPr>
            </w:pPr>
            <w:r>
              <w:rPr>
                <w:rFonts w:ascii="Bookman Old Style" w:hAnsi="Bookman Old Style"/>
              </w:rPr>
              <w:t>Staff Changes</w:t>
            </w:r>
          </w:p>
          <w:p w:rsidR="00FF42CC" w:rsidRDefault="00FF42CC" w:rsidP="00A943CF">
            <w:pPr>
              <w:rPr>
                <w:rFonts w:ascii="Bookman Old Style" w:hAnsi="Bookman Old Style"/>
              </w:rPr>
            </w:pPr>
            <w:r>
              <w:rPr>
                <w:rFonts w:ascii="Bookman Old Style" w:hAnsi="Bookman Old Style"/>
              </w:rPr>
              <w:t xml:space="preserve">New receptionist now here and a new nurse coming </w:t>
            </w:r>
            <w:proofErr w:type="spellStart"/>
            <w:r>
              <w:rPr>
                <w:rFonts w:ascii="Bookman Old Style" w:hAnsi="Bookman Old Style"/>
              </w:rPr>
              <w:t>soom</w:t>
            </w:r>
            <w:proofErr w:type="spellEnd"/>
            <w:r>
              <w:rPr>
                <w:rFonts w:ascii="Bookman Old Style" w:hAnsi="Bookman Old Style"/>
              </w:rPr>
              <w:t xml:space="preserve"> </w:t>
            </w:r>
          </w:p>
        </w:tc>
        <w:tc>
          <w:tcPr>
            <w:tcW w:w="4918" w:type="dxa"/>
          </w:tcPr>
          <w:p w:rsidR="00D01307" w:rsidRDefault="00D01307" w:rsidP="00126E9D">
            <w:pPr>
              <w:rPr>
                <w:rFonts w:ascii="Bookman Old Style" w:hAnsi="Bookman Old Style"/>
              </w:rPr>
            </w:pPr>
          </w:p>
        </w:tc>
      </w:tr>
      <w:tr w:rsidR="00AD6665" w:rsidRPr="00963B93" w:rsidTr="00FF68FD">
        <w:trPr>
          <w:trHeight w:val="753"/>
        </w:trPr>
        <w:tc>
          <w:tcPr>
            <w:tcW w:w="643" w:type="dxa"/>
          </w:tcPr>
          <w:p w:rsidR="00AD6665" w:rsidRDefault="00AD6665" w:rsidP="008B0A4F">
            <w:pPr>
              <w:rPr>
                <w:rFonts w:ascii="Bookman Old Style" w:hAnsi="Bookman Old Style"/>
              </w:rPr>
            </w:pPr>
            <w:r>
              <w:rPr>
                <w:rFonts w:ascii="Bookman Old Style" w:hAnsi="Bookman Old Style"/>
              </w:rPr>
              <w:t>1</w:t>
            </w:r>
            <w:r w:rsidR="00FF68FD">
              <w:rPr>
                <w:rFonts w:ascii="Bookman Old Style" w:hAnsi="Bookman Old Style"/>
              </w:rPr>
              <w:t>2</w:t>
            </w:r>
          </w:p>
        </w:tc>
        <w:tc>
          <w:tcPr>
            <w:tcW w:w="4633" w:type="dxa"/>
          </w:tcPr>
          <w:p w:rsidR="00AD6665" w:rsidRDefault="00D048B6" w:rsidP="00A943CF">
            <w:pPr>
              <w:rPr>
                <w:rFonts w:ascii="Bookman Old Style" w:hAnsi="Bookman Old Style"/>
              </w:rPr>
            </w:pPr>
            <w:r>
              <w:rPr>
                <w:rFonts w:ascii="Bookman Old Style" w:hAnsi="Bookman Old Style"/>
              </w:rPr>
              <w:t>Next talk?</w:t>
            </w:r>
          </w:p>
          <w:p w:rsidR="00FF42CC" w:rsidRDefault="00FF42CC" w:rsidP="00A943CF">
            <w:pPr>
              <w:rPr>
                <w:rFonts w:ascii="Bookman Old Style" w:hAnsi="Bookman Old Style"/>
              </w:rPr>
            </w:pPr>
            <w:r>
              <w:rPr>
                <w:rFonts w:ascii="Bookman Old Style" w:hAnsi="Bookman Old Style"/>
              </w:rPr>
              <w:t>9</w:t>
            </w:r>
            <w:r w:rsidRPr="00FF42CC">
              <w:rPr>
                <w:rFonts w:ascii="Bookman Old Style" w:hAnsi="Bookman Old Style"/>
                <w:vertAlign w:val="superscript"/>
              </w:rPr>
              <w:t>th</w:t>
            </w:r>
            <w:r>
              <w:rPr>
                <w:rFonts w:ascii="Bookman Old Style" w:hAnsi="Bookman Old Style"/>
              </w:rPr>
              <w:t xml:space="preserve"> February 2022 12.30pm</w:t>
            </w:r>
          </w:p>
        </w:tc>
        <w:tc>
          <w:tcPr>
            <w:tcW w:w="4918" w:type="dxa"/>
          </w:tcPr>
          <w:p w:rsidR="00AD6665" w:rsidRPr="00126E9D" w:rsidRDefault="00AD6665" w:rsidP="00126E9D">
            <w:pPr>
              <w:rPr>
                <w:rFonts w:ascii="Bookman Old Style" w:hAnsi="Bookman Old Style"/>
              </w:rPr>
            </w:pPr>
          </w:p>
        </w:tc>
      </w:tr>
      <w:tr w:rsidR="00362C9B" w:rsidRPr="00963B93" w:rsidTr="00FF68FD">
        <w:trPr>
          <w:trHeight w:val="753"/>
        </w:trPr>
        <w:tc>
          <w:tcPr>
            <w:tcW w:w="643" w:type="dxa"/>
          </w:tcPr>
          <w:p w:rsidR="00362C9B" w:rsidRDefault="00A823CD" w:rsidP="008B0A4F">
            <w:pPr>
              <w:rPr>
                <w:rFonts w:ascii="Bookman Old Style" w:hAnsi="Bookman Old Style"/>
              </w:rPr>
            </w:pPr>
            <w:r>
              <w:rPr>
                <w:rFonts w:ascii="Bookman Old Style" w:hAnsi="Bookman Old Style"/>
              </w:rPr>
              <w:t>1</w:t>
            </w:r>
            <w:r w:rsidR="00FF68FD">
              <w:rPr>
                <w:rFonts w:ascii="Bookman Old Style" w:hAnsi="Bookman Old Style"/>
              </w:rPr>
              <w:t>3</w:t>
            </w:r>
          </w:p>
        </w:tc>
        <w:tc>
          <w:tcPr>
            <w:tcW w:w="4633" w:type="dxa"/>
          </w:tcPr>
          <w:p w:rsidR="00362C9B" w:rsidRDefault="002827A7" w:rsidP="005F4BFA">
            <w:pPr>
              <w:rPr>
                <w:rFonts w:ascii="Bookman Old Style" w:hAnsi="Bookman Old Style"/>
              </w:rPr>
            </w:pPr>
            <w:r>
              <w:rPr>
                <w:rFonts w:ascii="Bookman Old Style" w:hAnsi="Bookman Old Style"/>
              </w:rPr>
              <w:t>Feedback / suggestions?</w:t>
            </w:r>
          </w:p>
          <w:p w:rsidR="00FF42CC" w:rsidRDefault="00FF42CC" w:rsidP="005F4BFA">
            <w:pPr>
              <w:rPr>
                <w:rFonts w:ascii="Bookman Old Style" w:hAnsi="Bookman Old Style"/>
              </w:rPr>
            </w:pPr>
            <w:r>
              <w:rPr>
                <w:rFonts w:ascii="Bookman Old Style" w:hAnsi="Bookman Old Style"/>
              </w:rPr>
              <w:t xml:space="preserve">The group offered any help to us we just need to let them know </w:t>
            </w:r>
          </w:p>
        </w:tc>
        <w:tc>
          <w:tcPr>
            <w:tcW w:w="4918" w:type="dxa"/>
          </w:tcPr>
          <w:p w:rsidR="00362C9B" w:rsidRPr="00963B93" w:rsidRDefault="00362C9B" w:rsidP="000212DD">
            <w:pPr>
              <w:rPr>
                <w:rFonts w:ascii="Bookman Old Style" w:hAnsi="Bookman Old Style"/>
              </w:rPr>
            </w:pPr>
          </w:p>
        </w:tc>
      </w:tr>
      <w:tr w:rsidR="002827A7" w:rsidRPr="00963B93" w:rsidTr="00FF68FD">
        <w:trPr>
          <w:trHeight w:val="753"/>
        </w:trPr>
        <w:tc>
          <w:tcPr>
            <w:tcW w:w="643" w:type="dxa"/>
          </w:tcPr>
          <w:p w:rsidR="002827A7" w:rsidRDefault="002827A7" w:rsidP="008B0A4F">
            <w:pPr>
              <w:rPr>
                <w:rFonts w:ascii="Bookman Old Style" w:hAnsi="Bookman Old Style"/>
              </w:rPr>
            </w:pPr>
            <w:r>
              <w:rPr>
                <w:rFonts w:ascii="Bookman Old Style" w:hAnsi="Bookman Old Style"/>
              </w:rPr>
              <w:t>1</w:t>
            </w:r>
            <w:r w:rsidR="00FF68FD">
              <w:rPr>
                <w:rFonts w:ascii="Bookman Old Style" w:hAnsi="Bookman Old Style"/>
              </w:rPr>
              <w:t>4</w:t>
            </w:r>
          </w:p>
        </w:tc>
        <w:tc>
          <w:tcPr>
            <w:tcW w:w="4633" w:type="dxa"/>
          </w:tcPr>
          <w:p w:rsidR="002827A7" w:rsidRDefault="002827A7" w:rsidP="005F4BFA">
            <w:pPr>
              <w:rPr>
                <w:rFonts w:ascii="Bookman Old Style" w:hAnsi="Bookman Old Style"/>
              </w:rPr>
            </w:pPr>
            <w:r w:rsidRPr="002827A7">
              <w:rPr>
                <w:rFonts w:ascii="Bookman Old Style" w:hAnsi="Bookman Old Style"/>
              </w:rPr>
              <w:t>AOB?</w:t>
            </w:r>
          </w:p>
          <w:p w:rsidR="00FF42CC" w:rsidRPr="00567B96" w:rsidRDefault="00FF42CC" w:rsidP="005F4BFA">
            <w:pPr>
              <w:rPr>
                <w:rFonts w:ascii="Bookman Old Style" w:hAnsi="Bookman Old Style"/>
              </w:rPr>
            </w:pPr>
          </w:p>
        </w:tc>
        <w:tc>
          <w:tcPr>
            <w:tcW w:w="4918" w:type="dxa"/>
          </w:tcPr>
          <w:p w:rsidR="002827A7" w:rsidRPr="00963B93" w:rsidRDefault="002827A7" w:rsidP="000212DD">
            <w:pPr>
              <w:rPr>
                <w:rFonts w:ascii="Bookman Old Style" w:hAnsi="Bookman Old Style"/>
              </w:rPr>
            </w:pPr>
          </w:p>
        </w:tc>
      </w:tr>
      <w:tr w:rsidR="00362C9B" w:rsidRPr="00963B93" w:rsidTr="00FF68FD">
        <w:trPr>
          <w:trHeight w:val="753"/>
        </w:trPr>
        <w:tc>
          <w:tcPr>
            <w:tcW w:w="643" w:type="dxa"/>
          </w:tcPr>
          <w:p w:rsidR="00362C9B" w:rsidRDefault="004547D0" w:rsidP="00DA4D5D">
            <w:pPr>
              <w:rPr>
                <w:rFonts w:ascii="Bookman Old Style" w:hAnsi="Bookman Old Style"/>
              </w:rPr>
            </w:pPr>
            <w:r>
              <w:rPr>
                <w:rFonts w:ascii="Bookman Old Style" w:hAnsi="Bookman Old Style"/>
              </w:rPr>
              <w:t>1</w:t>
            </w:r>
            <w:r w:rsidR="00FF68FD">
              <w:rPr>
                <w:rFonts w:ascii="Bookman Old Style" w:hAnsi="Bookman Old Style"/>
              </w:rPr>
              <w:t>5</w:t>
            </w:r>
          </w:p>
        </w:tc>
        <w:tc>
          <w:tcPr>
            <w:tcW w:w="4633" w:type="dxa"/>
          </w:tcPr>
          <w:p w:rsidR="00362C9B" w:rsidRDefault="00921CA3" w:rsidP="00A615B6">
            <w:pPr>
              <w:rPr>
                <w:rFonts w:ascii="Bookman Old Style" w:hAnsi="Bookman Old Style"/>
              </w:rPr>
            </w:pPr>
            <w:r>
              <w:rPr>
                <w:rFonts w:ascii="Bookman Old Style" w:hAnsi="Bookman Old Style"/>
              </w:rPr>
              <w:t xml:space="preserve">Next </w:t>
            </w:r>
            <w:r w:rsidR="00362C9B">
              <w:rPr>
                <w:rFonts w:ascii="Bookman Old Style" w:hAnsi="Bookman Old Style"/>
              </w:rPr>
              <w:t xml:space="preserve">PPG Meeting </w:t>
            </w:r>
            <w:r w:rsidR="00A615B6">
              <w:rPr>
                <w:rFonts w:ascii="Bookman Old Style" w:hAnsi="Bookman Old Style"/>
              </w:rPr>
              <w:t>Date</w:t>
            </w:r>
          </w:p>
          <w:p w:rsidR="008A36BC" w:rsidRDefault="00FE650C" w:rsidP="00A615B6">
            <w:pPr>
              <w:rPr>
                <w:rFonts w:ascii="Bookman Old Style" w:hAnsi="Bookman Old Style"/>
              </w:rPr>
            </w:pPr>
            <w:r>
              <w:rPr>
                <w:rFonts w:ascii="Bookman Old Style" w:hAnsi="Bookman Old Style"/>
              </w:rPr>
              <w:t>9</w:t>
            </w:r>
            <w:r w:rsidR="00D048B6" w:rsidRPr="00D048B6">
              <w:rPr>
                <w:rFonts w:ascii="Bookman Old Style" w:hAnsi="Bookman Old Style"/>
                <w:vertAlign w:val="superscript"/>
              </w:rPr>
              <w:t>th</w:t>
            </w:r>
            <w:r w:rsidR="00FF68FD">
              <w:rPr>
                <w:rFonts w:ascii="Bookman Old Style" w:hAnsi="Bookman Old Style"/>
              </w:rPr>
              <w:t xml:space="preserve"> February 2022</w:t>
            </w:r>
            <w:r w:rsidR="00D048B6">
              <w:rPr>
                <w:rFonts w:ascii="Bookman Old Style" w:hAnsi="Bookman Old Style"/>
              </w:rPr>
              <w:t xml:space="preserve"> @12:30 </w:t>
            </w:r>
          </w:p>
        </w:tc>
        <w:tc>
          <w:tcPr>
            <w:tcW w:w="4918" w:type="dxa"/>
          </w:tcPr>
          <w:p w:rsidR="00362C9B" w:rsidRPr="00963B93" w:rsidRDefault="00362C9B" w:rsidP="00BD078D">
            <w:pPr>
              <w:rPr>
                <w:rFonts w:ascii="Bookman Old Style" w:hAnsi="Bookman Old Style"/>
              </w:rPr>
            </w:pPr>
          </w:p>
        </w:tc>
      </w:tr>
    </w:tbl>
    <w:p w:rsidR="004934DD" w:rsidRPr="00277ECC" w:rsidRDefault="004934DD" w:rsidP="006E0B26">
      <w:pPr>
        <w:rPr>
          <w:rFonts w:ascii="Bookman Old Style" w:hAnsi="Bookman Old Style"/>
        </w:rPr>
      </w:pPr>
    </w:p>
    <w:sectPr w:rsidR="004934DD" w:rsidRPr="00277ECC" w:rsidSect="0023019B">
      <w:pgSz w:w="11906" w:h="16838"/>
      <w:pgMar w:top="851" w:right="851" w:bottom="99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2DC"/>
    <w:multiLevelType w:val="hybridMultilevel"/>
    <w:tmpl w:val="DB04B5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3D677F"/>
    <w:multiLevelType w:val="hybridMultilevel"/>
    <w:tmpl w:val="250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D324C"/>
    <w:multiLevelType w:val="hybridMultilevel"/>
    <w:tmpl w:val="B28C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44291"/>
    <w:multiLevelType w:val="hybridMultilevel"/>
    <w:tmpl w:val="C9B0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E7570"/>
    <w:multiLevelType w:val="hybridMultilevel"/>
    <w:tmpl w:val="52A6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E4774"/>
    <w:multiLevelType w:val="hybridMultilevel"/>
    <w:tmpl w:val="DC0A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9B"/>
    <w:rsid w:val="000212DD"/>
    <w:rsid w:val="000275D6"/>
    <w:rsid w:val="000702ED"/>
    <w:rsid w:val="00092E11"/>
    <w:rsid w:val="000A4536"/>
    <w:rsid w:val="000A5CDA"/>
    <w:rsid w:val="000D287A"/>
    <w:rsid w:val="000F2040"/>
    <w:rsid w:val="000F5CC1"/>
    <w:rsid w:val="00122A46"/>
    <w:rsid w:val="00124051"/>
    <w:rsid w:val="00126E9D"/>
    <w:rsid w:val="00136D8E"/>
    <w:rsid w:val="00164778"/>
    <w:rsid w:val="00175CF0"/>
    <w:rsid w:val="001761DB"/>
    <w:rsid w:val="001832E6"/>
    <w:rsid w:val="00187962"/>
    <w:rsid w:val="001B4E8E"/>
    <w:rsid w:val="001D36E2"/>
    <w:rsid w:val="001E5986"/>
    <w:rsid w:val="001F4258"/>
    <w:rsid w:val="001F634D"/>
    <w:rsid w:val="001F78CC"/>
    <w:rsid w:val="0021625E"/>
    <w:rsid w:val="0023019B"/>
    <w:rsid w:val="00247901"/>
    <w:rsid w:val="00251DA7"/>
    <w:rsid w:val="0025317D"/>
    <w:rsid w:val="00267C60"/>
    <w:rsid w:val="00277ECC"/>
    <w:rsid w:val="002827A7"/>
    <w:rsid w:val="00283845"/>
    <w:rsid w:val="002A0F63"/>
    <w:rsid w:val="002C033E"/>
    <w:rsid w:val="002C2C9A"/>
    <w:rsid w:val="002D4E14"/>
    <w:rsid w:val="002E585D"/>
    <w:rsid w:val="002F3EFD"/>
    <w:rsid w:val="0032797A"/>
    <w:rsid w:val="003362B5"/>
    <w:rsid w:val="0034311E"/>
    <w:rsid w:val="003455D3"/>
    <w:rsid w:val="00346818"/>
    <w:rsid w:val="0036225D"/>
    <w:rsid w:val="00362C9B"/>
    <w:rsid w:val="0039383C"/>
    <w:rsid w:val="003977DD"/>
    <w:rsid w:val="003A67F6"/>
    <w:rsid w:val="003A767C"/>
    <w:rsid w:val="004322CF"/>
    <w:rsid w:val="00453023"/>
    <w:rsid w:val="004547D0"/>
    <w:rsid w:val="0045547E"/>
    <w:rsid w:val="004758B7"/>
    <w:rsid w:val="004842A0"/>
    <w:rsid w:val="004934DD"/>
    <w:rsid w:val="004B568A"/>
    <w:rsid w:val="004B7612"/>
    <w:rsid w:val="004C2309"/>
    <w:rsid w:val="004D2D72"/>
    <w:rsid w:val="004E4373"/>
    <w:rsid w:val="004E6FDE"/>
    <w:rsid w:val="004F1FB7"/>
    <w:rsid w:val="00500EC7"/>
    <w:rsid w:val="00503CF1"/>
    <w:rsid w:val="00527A8A"/>
    <w:rsid w:val="00545128"/>
    <w:rsid w:val="0055465E"/>
    <w:rsid w:val="0056070A"/>
    <w:rsid w:val="0056328E"/>
    <w:rsid w:val="00567B96"/>
    <w:rsid w:val="0058235A"/>
    <w:rsid w:val="005905CC"/>
    <w:rsid w:val="00595293"/>
    <w:rsid w:val="005A23BC"/>
    <w:rsid w:val="005B1D93"/>
    <w:rsid w:val="005C3A5A"/>
    <w:rsid w:val="005C75AA"/>
    <w:rsid w:val="005E600B"/>
    <w:rsid w:val="005F4BFA"/>
    <w:rsid w:val="00600832"/>
    <w:rsid w:val="00600C6C"/>
    <w:rsid w:val="00601A67"/>
    <w:rsid w:val="006074BD"/>
    <w:rsid w:val="00631440"/>
    <w:rsid w:val="00641F87"/>
    <w:rsid w:val="006960FF"/>
    <w:rsid w:val="006A4641"/>
    <w:rsid w:val="006B1FD8"/>
    <w:rsid w:val="006C2F2F"/>
    <w:rsid w:val="006C79AF"/>
    <w:rsid w:val="006E0B26"/>
    <w:rsid w:val="006E3A64"/>
    <w:rsid w:val="006F09DF"/>
    <w:rsid w:val="00735259"/>
    <w:rsid w:val="0076269F"/>
    <w:rsid w:val="00780B60"/>
    <w:rsid w:val="00781342"/>
    <w:rsid w:val="007861F3"/>
    <w:rsid w:val="007A64E0"/>
    <w:rsid w:val="007B2950"/>
    <w:rsid w:val="007C13DC"/>
    <w:rsid w:val="007D13E2"/>
    <w:rsid w:val="007D3579"/>
    <w:rsid w:val="007F1322"/>
    <w:rsid w:val="007F44FD"/>
    <w:rsid w:val="00817520"/>
    <w:rsid w:val="008326C2"/>
    <w:rsid w:val="00856841"/>
    <w:rsid w:val="0089359E"/>
    <w:rsid w:val="008A36BC"/>
    <w:rsid w:val="008B0A4F"/>
    <w:rsid w:val="008D4900"/>
    <w:rsid w:val="008E1299"/>
    <w:rsid w:val="00921CA3"/>
    <w:rsid w:val="00963B93"/>
    <w:rsid w:val="00964E6E"/>
    <w:rsid w:val="00967733"/>
    <w:rsid w:val="00990FE3"/>
    <w:rsid w:val="009A22AF"/>
    <w:rsid w:val="009A3605"/>
    <w:rsid w:val="009A46F4"/>
    <w:rsid w:val="009A750D"/>
    <w:rsid w:val="009B7D36"/>
    <w:rsid w:val="009C73A7"/>
    <w:rsid w:val="009F34CC"/>
    <w:rsid w:val="00A04C36"/>
    <w:rsid w:val="00A25975"/>
    <w:rsid w:val="00A35F31"/>
    <w:rsid w:val="00A361F6"/>
    <w:rsid w:val="00A41A94"/>
    <w:rsid w:val="00A5597E"/>
    <w:rsid w:val="00A57C19"/>
    <w:rsid w:val="00A615B6"/>
    <w:rsid w:val="00A823CD"/>
    <w:rsid w:val="00AC537A"/>
    <w:rsid w:val="00AC6707"/>
    <w:rsid w:val="00AD6665"/>
    <w:rsid w:val="00AE7E97"/>
    <w:rsid w:val="00B01387"/>
    <w:rsid w:val="00B21957"/>
    <w:rsid w:val="00B31429"/>
    <w:rsid w:val="00B334E1"/>
    <w:rsid w:val="00B532C9"/>
    <w:rsid w:val="00B55B11"/>
    <w:rsid w:val="00B566FF"/>
    <w:rsid w:val="00B7679B"/>
    <w:rsid w:val="00B76EA8"/>
    <w:rsid w:val="00B86FAE"/>
    <w:rsid w:val="00BA06E6"/>
    <w:rsid w:val="00BA1E12"/>
    <w:rsid w:val="00BA288D"/>
    <w:rsid w:val="00BB001D"/>
    <w:rsid w:val="00BB1506"/>
    <w:rsid w:val="00BB7289"/>
    <w:rsid w:val="00BD078D"/>
    <w:rsid w:val="00BD71DA"/>
    <w:rsid w:val="00BF454D"/>
    <w:rsid w:val="00C47268"/>
    <w:rsid w:val="00C54060"/>
    <w:rsid w:val="00C56805"/>
    <w:rsid w:val="00C56E97"/>
    <w:rsid w:val="00CA147C"/>
    <w:rsid w:val="00CC4DDB"/>
    <w:rsid w:val="00CC69AD"/>
    <w:rsid w:val="00CD437B"/>
    <w:rsid w:val="00CE51E4"/>
    <w:rsid w:val="00D01307"/>
    <w:rsid w:val="00D048B6"/>
    <w:rsid w:val="00D14A47"/>
    <w:rsid w:val="00D363CC"/>
    <w:rsid w:val="00D415D9"/>
    <w:rsid w:val="00D60BB4"/>
    <w:rsid w:val="00D65C76"/>
    <w:rsid w:val="00DA4D5D"/>
    <w:rsid w:val="00DD23FA"/>
    <w:rsid w:val="00DE3B47"/>
    <w:rsid w:val="00DF7579"/>
    <w:rsid w:val="00E52EF8"/>
    <w:rsid w:val="00E62E0B"/>
    <w:rsid w:val="00E751DE"/>
    <w:rsid w:val="00E80D37"/>
    <w:rsid w:val="00E81827"/>
    <w:rsid w:val="00E86CF3"/>
    <w:rsid w:val="00E92D8D"/>
    <w:rsid w:val="00E972BA"/>
    <w:rsid w:val="00ED33ED"/>
    <w:rsid w:val="00ED7AF5"/>
    <w:rsid w:val="00EF0DCD"/>
    <w:rsid w:val="00F06FAF"/>
    <w:rsid w:val="00F37474"/>
    <w:rsid w:val="00F60CCC"/>
    <w:rsid w:val="00FC73DE"/>
    <w:rsid w:val="00FD4D27"/>
    <w:rsid w:val="00FE650C"/>
    <w:rsid w:val="00FE6870"/>
    <w:rsid w:val="00FF18B8"/>
    <w:rsid w:val="00FF42CC"/>
    <w:rsid w:val="00FF5BFF"/>
    <w:rsid w:val="00FF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219E4"/>
  <w15:docId w15:val="{36EDE956-746C-4ED3-9BBF-04DB63B0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2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0600-EC35-4DF8-A1E5-353C87B4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South Stoke Locality Leads Meet</vt:lpstr>
    </vt:vector>
  </TitlesOfParts>
  <Company>North Staffs IT Services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Stoke Locality Leads Meet</dc:title>
  <dc:creator>Mike Sheldon</dc:creator>
  <cp:lastModifiedBy>Sati Chand (M83090)</cp:lastModifiedBy>
  <cp:revision>2</cp:revision>
  <cp:lastPrinted>2019-02-06T11:39:00Z</cp:lastPrinted>
  <dcterms:created xsi:type="dcterms:W3CDTF">2022-03-28T12:53:00Z</dcterms:created>
  <dcterms:modified xsi:type="dcterms:W3CDTF">2022-03-28T12:53:00Z</dcterms:modified>
</cp:coreProperties>
</file>